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AD39880" w:rsidR="00183B4C" w:rsidRPr="00DC4E76" w:rsidRDefault="00183B4C" w:rsidP="00183B4C">
      <w:pPr>
        <w:rPr>
          <w:b/>
          <w:bCs/>
        </w:rPr>
      </w:pPr>
      <w:r w:rsidRPr="00DC4E76">
        <w:rPr>
          <w:b/>
          <w:bCs/>
        </w:rPr>
        <w:t xml:space="preserve">PTC.5 </w:t>
      </w:r>
      <w:r w:rsidR="00554FF6" w:rsidRPr="00DC4E76">
        <w:rPr>
          <w:b/>
          <w:bCs/>
        </w:rPr>
        <w:tab/>
      </w:r>
      <w:r w:rsidRPr="00DC4E76">
        <w:rPr>
          <w:b/>
          <w:bCs/>
        </w:rPr>
        <w:t>Fläktluftkylare</w:t>
      </w:r>
      <w:r w:rsidR="00554FF6" w:rsidRPr="00DC4E76">
        <w:rPr>
          <w:b/>
          <w:bCs/>
        </w:rPr>
        <w:tab/>
      </w:r>
      <w:r w:rsidR="004A2A83">
        <w:rPr>
          <w:b/>
          <w:bCs/>
        </w:rPr>
        <w:tab/>
      </w:r>
      <w:r w:rsidR="00A63035">
        <w:rPr>
          <w:b/>
          <w:bCs/>
        </w:rPr>
        <w:t xml:space="preserve"> </w:t>
      </w:r>
    </w:p>
    <w:p w14:paraId="1448391A" w14:textId="00C0FFFE" w:rsidR="00931484" w:rsidRDefault="00183B4C" w:rsidP="00554FF6">
      <w:pPr>
        <w:spacing w:line="240" w:lineRule="auto"/>
      </w:pPr>
      <w:r w:rsidRPr="00554FF6">
        <w:t xml:space="preserve">Fläktkonvektor av Vasatherms (tel 08-556 50 730) typ </w:t>
      </w:r>
      <w:r w:rsidR="00B949C4">
        <w:t>LINE</w:t>
      </w:r>
      <w:r w:rsidR="002E46C6">
        <w:t xml:space="preserve"> </w:t>
      </w:r>
      <w:r w:rsidR="004966C4">
        <w:t>2</w:t>
      </w:r>
      <w:r w:rsidR="00B949C4">
        <w:t>0</w:t>
      </w:r>
      <w:r w:rsidR="009806F9">
        <w:t>-EC</w:t>
      </w:r>
      <w:r w:rsidRPr="00554FF6">
        <w:t xml:space="preserve"> i följande utförande:</w:t>
      </w:r>
    </w:p>
    <w:p w14:paraId="3D5B4A19" w14:textId="36E7C24E" w:rsidR="005A5203" w:rsidRDefault="00931484" w:rsidP="00554FF6">
      <w:pPr>
        <w:spacing w:line="240" w:lineRule="auto"/>
      </w:pPr>
      <w:r>
        <w:t>-</w:t>
      </w:r>
      <w:r w:rsidR="002E46C6">
        <w:t xml:space="preserve">I vitlackerat utförande för synligt montage </w:t>
      </w:r>
      <w:r w:rsidR="00B949C4">
        <w:t>på vägg</w:t>
      </w:r>
      <w:r w:rsidR="005A5203">
        <w:t xml:space="preserve">. </w:t>
      </w:r>
    </w:p>
    <w:p w14:paraId="701B1C9B" w14:textId="70318605" w:rsidR="005A5203" w:rsidRDefault="005A5203" w:rsidP="00FE6F95">
      <w:pPr>
        <w:spacing w:line="240" w:lineRule="auto"/>
      </w:pPr>
      <w:r>
        <w:t>-</w:t>
      </w:r>
      <w:r w:rsidR="00931484">
        <w:t xml:space="preserve">Basenhet </w:t>
      </w:r>
      <w:r w:rsidR="007042F4">
        <w:t xml:space="preserve">med </w:t>
      </w:r>
      <w:r w:rsidR="00183B4C" w:rsidRPr="00554FF6">
        <w:t>kylbatteri</w:t>
      </w:r>
      <w:r w:rsidR="00931484">
        <w:t xml:space="preserve"> med gemensam</w:t>
      </w:r>
      <w:r w:rsidR="00183B4C" w:rsidRPr="00554FF6">
        <w:t xml:space="preserve"> ansl. DN</w:t>
      </w:r>
      <w:r w:rsidR="00BE078E">
        <w:t>15</w:t>
      </w:r>
      <w:r w:rsidR="00183B4C" w:rsidRPr="00554FF6">
        <w:t xml:space="preserve"> </w:t>
      </w:r>
      <w:r w:rsidR="00183B4C" w:rsidRPr="00892C27">
        <w:t>(inkl</w:t>
      </w:r>
      <w:r w:rsidR="009B15FF" w:rsidRPr="00892C27">
        <w:t>.</w:t>
      </w:r>
      <w:r w:rsidR="00183B4C" w:rsidRPr="00892C27">
        <w:t xml:space="preserve"> luftnippel)</w:t>
      </w:r>
    </w:p>
    <w:p w14:paraId="4FB09E6F" w14:textId="2A56E8D9" w:rsidR="005A5203" w:rsidRDefault="005A5203" w:rsidP="00FE6F95">
      <w:pPr>
        <w:spacing w:line="240" w:lineRule="auto"/>
      </w:pPr>
      <w:r>
        <w:t>-I</w:t>
      </w:r>
      <w:r w:rsidR="00FE6F95">
        <w:t>ntegrerad</w:t>
      </w:r>
      <w:r w:rsidR="00EF113E">
        <w:t xml:space="preserve"> dropplåt</w:t>
      </w:r>
      <w:r w:rsidR="00931484">
        <w:t xml:space="preserve"> </w:t>
      </w:r>
      <w:r w:rsidR="002E46C6">
        <w:t xml:space="preserve">för anslutning </w:t>
      </w:r>
      <w:r w:rsidR="00892C27">
        <w:t>DN15</w:t>
      </w:r>
      <w:r w:rsidR="00892C27">
        <w:rPr>
          <w:color w:val="FF0000"/>
        </w:rPr>
        <w:t xml:space="preserve"> </w:t>
      </w:r>
      <w:r w:rsidR="002E46C6">
        <w:t>till dräneringsledning med självfall</w:t>
      </w:r>
    </w:p>
    <w:p w14:paraId="4911684E" w14:textId="1676CD9E" w:rsidR="005A5203" w:rsidRDefault="005A5203" w:rsidP="00FE6F95">
      <w:pPr>
        <w:spacing w:line="240" w:lineRule="auto"/>
      </w:pPr>
      <w:r>
        <w:t>-</w:t>
      </w:r>
      <w:r w:rsidR="002E46C6">
        <w:t>L</w:t>
      </w:r>
      <w:r w:rsidR="00183B4C" w:rsidRPr="00554FF6">
        <w:t>ågenergimotor av EC-typ</w:t>
      </w:r>
      <w:r>
        <w:t xml:space="preserve"> </w:t>
      </w:r>
    </w:p>
    <w:p w14:paraId="53AEF241" w14:textId="03412E0A" w:rsidR="005A5203" w:rsidRDefault="005A5203" w:rsidP="00FE6F95">
      <w:pPr>
        <w:spacing w:line="240" w:lineRule="auto"/>
      </w:pPr>
      <w:r>
        <w:t>-</w:t>
      </w:r>
      <w:r w:rsidR="00183B4C" w:rsidRPr="00554FF6">
        <w:t xml:space="preserve"> </w:t>
      </w:r>
      <w:r w:rsidR="00BC1F73">
        <w:t>E</w:t>
      </w:r>
      <w:r w:rsidR="00183B4C" w:rsidRPr="00554FF6">
        <w:t xml:space="preserve">lanslutning </w:t>
      </w:r>
      <w:r w:rsidR="0069429A">
        <w:t>230 Volt 1</w:t>
      </w:r>
      <w:r w:rsidR="00183B4C" w:rsidRPr="00554FF6">
        <w:t>-fas</w:t>
      </w:r>
      <w:r>
        <w:t xml:space="preserve"> </w:t>
      </w:r>
    </w:p>
    <w:p w14:paraId="28FFF8AA" w14:textId="67687DC9" w:rsidR="009A203A" w:rsidRDefault="002E46C6" w:rsidP="009A203A">
      <w:pPr>
        <w:spacing w:line="240" w:lineRule="auto"/>
      </w:pPr>
      <w:r>
        <w:t xml:space="preserve">- </w:t>
      </w:r>
      <w:r w:rsidR="00E7397C">
        <w:t>R</w:t>
      </w:r>
      <w:r>
        <w:t>engöringsbart filter</w:t>
      </w:r>
    </w:p>
    <w:p w14:paraId="02635766" w14:textId="4955AFB1" w:rsidR="009B15FF" w:rsidRDefault="009B15FF" w:rsidP="009B15FF">
      <w:pPr>
        <w:spacing w:line="240" w:lineRule="auto"/>
      </w:pPr>
      <w:r>
        <w:t xml:space="preserve">-Dimensionerande data är vid följande styrsignaler </w:t>
      </w:r>
      <w:r w:rsidR="00DC7797">
        <w:rPr>
          <w:b/>
          <w:bCs/>
        </w:rPr>
        <w:t>x</w:t>
      </w:r>
      <w:r w:rsidRPr="00CF281F">
        <w:rPr>
          <w:b/>
          <w:bCs/>
        </w:rPr>
        <w:t>/</w:t>
      </w:r>
      <w:r w:rsidR="00DC7797">
        <w:rPr>
          <w:b/>
          <w:bCs/>
        </w:rPr>
        <w:t>x</w:t>
      </w:r>
      <w:r w:rsidRPr="00CF281F">
        <w:rPr>
          <w:b/>
          <w:bCs/>
        </w:rPr>
        <w:t>/</w:t>
      </w:r>
      <w:r w:rsidR="00DC7797">
        <w:rPr>
          <w:b/>
          <w:bCs/>
        </w:rPr>
        <w:t>x</w:t>
      </w:r>
      <w:r w:rsidR="00CF281F">
        <w:rPr>
          <w:b/>
          <w:bCs/>
        </w:rPr>
        <w:t xml:space="preserve"> </w:t>
      </w:r>
      <w:r w:rsidR="00CF281F" w:rsidRPr="00CF281F">
        <w:rPr>
          <w:b/>
          <w:bCs/>
        </w:rPr>
        <w:t>V</w:t>
      </w:r>
      <w:r>
        <w:t xml:space="preserve"> </w:t>
      </w:r>
    </w:p>
    <w:p w14:paraId="55F1214C" w14:textId="52C8E6D4" w:rsidR="00830275" w:rsidRPr="00554FF6" w:rsidRDefault="00830275" w:rsidP="00830275">
      <w:pPr>
        <w:spacing w:line="240" w:lineRule="auto"/>
      </w:pPr>
      <w:r w:rsidRPr="008663F4">
        <w:rPr>
          <w:b/>
          <w:bCs/>
        </w:rPr>
        <w:t>-Tillval:</w:t>
      </w:r>
      <w:r>
        <w:t xml:space="preserve"> </w:t>
      </w:r>
      <w:r w:rsidR="006A261A">
        <w:t xml:space="preserve">Styrpaket IQC, </w:t>
      </w:r>
      <w:r w:rsidRPr="00554FF6">
        <w:t>Styrutrustning typ RC-C3DFOC för styrning av</w:t>
      </w:r>
      <w:r>
        <w:t xml:space="preserve"> 2</w:t>
      </w:r>
      <w:r w:rsidRPr="00554FF6">
        <w:t xml:space="preserve">-vägsventil </w:t>
      </w:r>
      <w:r>
        <w:t xml:space="preserve">TBV-C </w:t>
      </w:r>
      <w:r w:rsidRPr="00554FF6">
        <w:t>i sekvens med fläkthastighet</w:t>
      </w:r>
      <w:r>
        <w:t xml:space="preserve"> inkl. trafo</w:t>
      </w:r>
      <w:r w:rsidRPr="00554FF6">
        <w:t>, RC med Modbuskommunikation samt automatikläge levereras löst för väggmontage</w:t>
      </w:r>
    </w:p>
    <w:p w14:paraId="593CEC64" w14:textId="77777777" w:rsidR="00183B4C" w:rsidRPr="00183B4C" w:rsidRDefault="00183B4C" w:rsidP="00183B4C"/>
    <w:p w14:paraId="34B87FD6" w14:textId="57A5C476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D3400A">
        <w:rPr>
          <w:b/>
          <w:bCs/>
        </w:rPr>
        <w:tab/>
      </w:r>
      <w:r w:rsidR="00E7397C">
        <w:rPr>
          <w:b/>
          <w:bCs/>
        </w:rPr>
        <w:t>LINE</w:t>
      </w:r>
      <w:r w:rsidR="00931484">
        <w:rPr>
          <w:b/>
          <w:bCs/>
        </w:rPr>
        <w:t xml:space="preserve"> </w:t>
      </w:r>
      <w:r w:rsidR="004966C4">
        <w:rPr>
          <w:b/>
          <w:bCs/>
        </w:rPr>
        <w:t>2</w:t>
      </w:r>
      <w:r w:rsidR="00E7397C">
        <w:rPr>
          <w:b/>
          <w:bCs/>
        </w:rPr>
        <w:t>0</w:t>
      </w:r>
      <w:r w:rsidR="00931484">
        <w:rPr>
          <w:b/>
          <w:bCs/>
        </w:rPr>
        <w:t>-EC</w:t>
      </w:r>
      <w:r w:rsidR="0069429A">
        <w:rPr>
          <w:b/>
          <w:bCs/>
        </w:rPr>
        <w:t xml:space="preserve"> </w:t>
      </w:r>
    </w:p>
    <w:p w14:paraId="09D1B085" w14:textId="004C45A9" w:rsidR="00B7554B" w:rsidRDefault="00183B4C" w:rsidP="00183B4C">
      <w:r>
        <w:t>Kyleffekt total</w:t>
      </w:r>
      <w:r w:rsidR="0069429A">
        <w:t xml:space="preserve"> k</w:t>
      </w:r>
      <w:r>
        <w:t>W</w:t>
      </w:r>
      <w:r w:rsidR="00D3400A">
        <w:tab/>
      </w:r>
      <w:r>
        <w:tab/>
      </w:r>
      <w:r w:rsidR="00B7554B">
        <w:t>L/M/H</w:t>
      </w:r>
      <w:r w:rsidR="00D3400A">
        <w:tab/>
      </w:r>
    </w:p>
    <w:p w14:paraId="13D02D1B" w14:textId="0919146D" w:rsidR="00B7554B" w:rsidRDefault="00B7554B" w:rsidP="00183B4C">
      <w:r>
        <w:t xml:space="preserve">Kyleffekt sensibel </w:t>
      </w:r>
      <w:r w:rsidR="0069429A">
        <w:t>k</w:t>
      </w:r>
      <w:r>
        <w:t>W</w:t>
      </w:r>
      <w:r>
        <w:tab/>
      </w:r>
      <w:r w:rsidR="00D3400A">
        <w:tab/>
      </w:r>
      <w:r>
        <w:t>L/M/H</w:t>
      </w:r>
      <w:r w:rsidR="00D3400A">
        <w:tab/>
      </w:r>
    </w:p>
    <w:p w14:paraId="2DD3064F" w14:textId="22315DA3" w:rsidR="00B7554B" w:rsidRDefault="00B7554B" w:rsidP="00183B4C">
      <w:r>
        <w:t>KB in/ut °C</w:t>
      </w:r>
      <w:r>
        <w:tab/>
      </w:r>
      <w:r>
        <w:tab/>
      </w:r>
      <w:r w:rsidR="00D3400A">
        <w:tab/>
      </w:r>
      <w:r>
        <w:t>L/M/H</w:t>
      </w:r>
      <w:r w:rsidR="00D3400A">
        <w:tab/>
      </w:r>
    </w:p>
    <w:p w14:paraId="1E5841BD" w14:textId="5AE1F55E" w:rsidR="00B7554B" w:rsidRDefault="00B7554B" w:rsidP="00183B4C">
      <w:r>
        <w:t>KB-flöde l/s</w:t>
      </w:r>
      <w:r>
        <w:tab/>
      </w:r>
      <w:r>
        <w:tab/>
      </w:r>
      <w:r>
        <w:tab/>
      </w:r>
      <w:r w:rsidR="00D3400A">
        <w:tab/>
      </w:r>
    </w:p>
    <w:p w14:paraId="3431AF6A" w14:textId="298F0CD3" w:rsidR="00B7554B" w:rsidRDefault="00B7554B" w:rsidP="00183B4C">
      <w:r>
        <w:t>Tryckfall kylbatteri kPa</w:t>
      </w:r>
      <w:r>
        <w:tab/>
      </w:r>
      <w:r>
        <w:tab/>
      </w:r>
      <w:r w:rsidR="00D3400A">
        <w:tab/>
      </w:r>
    </w:p>
    <w:p w14:paraId="7306B6BC" w14:textId="0F2630E5" w:rsidR="00B7554B" w:rsidRDefault="00B7554B" w:rsidP="00183B4C">
      <w:r>
        <w:t xml:space="preserve">Rumstemperatur </w:t>
      </w:r>
      <w:r w:rsidR="00E63FB6">
        <w:t>% RH</w:t>
      </w:r>
      <w:r w:rsidR="00E63FB6">
        <w:tab/>
      </w:r>
      <w:r w:rsidR="00EC53A4">
        <w:tab/>
      </w:r>
      <w:r w:rsidR="00EC53A4">
        <w:tab/>
      </w:r>
      <w:r w:rsidR="00EC53A4">
        <w:tab/>
      </w:r>
    </w:p>
    <w:p w14:paraId="78807E6E" w14:textId="472E69CD" w:rsidR="00B7554B" w:rsidRDefault="00B7554B" w:rsidP="00183B4C">
      <w:r>
        <w:t xml:space="preserve">Luftmängd </w:t>
      </w:r>
      <w:r w:rsidR="007042F4">
        <w:t>m³/h</w:t>
      </w:r>
      <w:r>
        <w:tab/>
      </w:r>
      <w:r>
        <w:tab/>
        <w:t>L/M/H</w:t>
      </w:r>
      <w:r w:rsidR="00BD1BCD">
        <w:tab/>
      </w:r>
    </w:p>
    <w:p w14:paraId="3EB83E50" w14:textId="5A9DC88B" w:rsidR="00B7554B" w:rsidRPr="007042F4" w:rsidRDefault="00B7554B" w:rsidP="00183B4C">
      <w:pPr>
        <w:rPr>
          <w:lang w:val="en-US"/>
        </w:rPr>
      </w:pPr>
      <w:r w:rsidRPr="007042F4">
        <w:rPr>
          <w:lang w:val="en-US"/>
        </w:rPr>
        <w:t>Ljudnivå</w:t>
      </w:r>
      <w:r w:rsidR="00554FF6" w:rsidRPr="007042F4">
        <w:rPr>
          <w:lang w:val="en-US"/>
        </w:rPr>
        <w:t xml:space="preserve"> dB(A)</w:t>
      </w:r>
      <w:r w:rsidRPr="007042F4">
        <w:rPr>
          <w:lang w:val="en-US"/>
        </w:rPr>
        <w:t xml:space="preserve"> </w:t>
      </w:r>
      <w:r w:rsidR="00D3400A" w:rsidRPr="007042F4">
        <w:rPr>
          <w:lang w:val="en-US"/>
        </w:rPr>
        <w:t>1</w:t>
      </w:r>
      <w:r w:rsidR="007042F4" w:rsidRPr="007042F4">
        <w:rPr>
          <w:lang w:val="en-US"/>
        </w:rPr>
        <w:t>0m² Sabine</w:t>
      </w:r>
      <w:r w:rsidR="007042F4">
        <w:rPr>
          <w:lang w:val="en-US"/>
        </w:rPr>
        <w:tab/>
      </w:r>
      <w:r w:rsidRPr="007042F4">
        <w:rPr>
          <w:lang w:val="en-US"/>
        </w:rPr>
        <w:tab/>
        <w:t>L/M/H</w:t>
      </w:r>
      <w:r w:rsidR="00A304E2">
        <w:rPr>
          <w:lang w:val="en-US"/>
        </w:rPr>
        <w:tab/>
      </w:r>
      <w:r w:rsidR="00D3400A" w:rsidRPr="007042F4">
        <w:rPr>
          <w:lang w:val="en-US"/>
        </w:rPr>
        <w:tab/>
      </w:r>
    </w:p>
    <w:p w14:paraId="3975F7A2" w14:textId="6AB5362C" w:rsidR="00B7554B" w:rsidRDefault="00B7554B" w:rsidP="00183B4C">
      <w:r>
        <w:t>Effektförbrukning Watt</w:t>
      </w:r>
      <w:r>
        <w:tab/>
      </w:r>
      <w:r w:rsidR="00D3400A">
        <w:tab/>
      </w:r>
      <w:r w:rsidR="0069429A">
        <w:t>Högfart</w:t>
      </w:r>
      <w:r>
        <w:tab/>
      </w:r>
      <w:r w:rsidR="00A304E2">
        <w:t>1</w:t>
      </w:r>
      <w:r w:rsidR="00FC34A3">
        <w:t>4</w:t>
      </w:r>
    </w:p>
    <w:p w14:paraId="57250D95" w14:textId="3058959E" w:rsidR="00D3400A" w:rsidRDefault="00D3400A" w:rsidP="00183B4C">
      <w:r>
        <w:t>Märkström A</w:t>
      </w:r>
      <w:r>
        <w:tab/>
      </w:r>
      <w:r>
        <w:tab/>
      </w:r>
      <w:r>
        <w:tab/>
        <w:t>Högfart</w:t>
      </w:r>
      <w:r w:rsidR="00A304E2">
        <w:tab/>
        <w:t>0,1</w:t>
      </w:r>
      <w:r w:rsidR="00FC34A3">
        <w:t>4</w:t>
      </w:r>
      <w:r>
        <w:tab/>
      </w:r>
    </w:p>
    <w:p w14:paraId="7C6DA48A" w14:textId="1D794E78" w:rsidR="00554FF6" w:rsidRDefault="00554FF6" w:rsidP="00183B4C">
      <w:r>
        <w:t>Vikt kg</w:t>
      </w:r>
      <w:r>
        <w:tab/>
      </w:r>
      <w:r>
        <w:tab/>
      </w:r>
      <w:r>
        <w:tab/>
      </w:r>
      <w:r w:rsidR="00A304E2">
        <w:tab/>
        <w:t>1</w:t>
      </w:r>
      <w:r w:rsidR="00FC34A3">
        <w:t>2</w:t>
      </w:r>
      <w:r w:rsidR="00D3400A">
        <w:tab/>
      </w:r>
    </w:p>
    <w:p w14:paraId="5DD2EC3A" w14:textId="14438198" w:rsidR="00D3400A" w:rsidRDefault="00554FF6" w:rsidP="00D3400A">
      <w:r>
        <w:t>Mått</w:t>
      </w:r>
      <w:r w:rsidR="00D3400A">
        <w:t xml:space="preserve"> i mm inkl</w:t>
      </w:r>
      <w:r w:rsidR="009B15FF">
        <w:t>.</w:t>
      </w:r>
      <w:r w:rsidR="00D3400A">
        <w:t xml:space="preserve"> tillbehör</w:t>
      </w:r>
      <w:r w:rsidR="00E319D9">
        <w:t xml:space="preserve"> i luftriktning</w:t>
      </w:r>
      <w:r w:rsidR="00D3400A">
        <w:tab/>
        <w:t>B</w:t>
      </w:r>
      <w:r>
        <w:t>redd</w:t>
      </w:r>
      <w:r w:rsidR="00D3400A">
        <w:tab/>
      </w:r>
      <w:r w:rsidR="00BD4F7B">
        <w:t>930</w:t>
      </w:r>
    </w:p>
    <w:p w14:paraId="4696CAD5" w14:textId="5270300C" w:rsidR="00D3400A" w:rsidRDefault="00D3400A" w:rsidP="00D3400A">
      <w:pPr>
        <w:ind w:left="2608" w:firstLine="1304"/>
      </w:pPr>
      <w:r>
        <w:t xml:space="preserve">Längd </w:t>
      </w:r>
      <w:r w:rsidR="00C65522">
        <w:tab/>
      </w:r>
      <w:r w:rsidR="00BD4F7B">
        <w:t>333</w:t>
      </w:r>
      <w:r w:rsidR="00C65522">
        <w:tab/>
      </w:r>
    </w:p>
    <w:p w14:paraId="59AF7489" w14:textId="1CE6742C" w:rsidR="00183B4C" w:rsidRDefault="00A304E2" w:rsidP="00C65522">
      <w:pPr>
        <w:ind w:left="2608" w:firstLine="1304"/>
      </w:pPr>
      <w:r>
        <w:t xml:space="preserve">Djup </w:t>
      </w:r>
      <w:r w:rsidR="0069429A">
        <w:tab/>
      </w:r>
      <w:r>
        <w:t>185</w:t>
      </w:r>
      <w:r w:rsidR="00183B4C">
        <w:tab/>
      </w:r>
      <w:r w:rsidR="00183B4C">
        <w:tab/>
      </w:r>
      <w:r w:rsidR="00183B4C">
        <w:tab/>
      </w:r>
    </w:p>
    <w:sectPr w:rsidR="00183B4C" w:rsidSect="00D3400A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F8AB" w14:textId="77777777" w:rsidR="00DF1DC5" w:rsidRDefault="00DF1DC5" w:rsidP="00183B4C">
      <w:pPr>
        <w:spacing w:after="0" w:line="240" w:lineRule="auto"/>
      </w:pPr>
      <w:r>
        <w:separator/>
      </w:r>
    </w:p>
  </w:endnote>
  <w:endnote w:type="continuationSeparator" w:id="0">
    <w:p w14:paraId="568BE2F8" w14:textId="77777777" w:rsidR="00DF1DC5" w:rsidRDefault="00DF1DC5" w:rsidP="0018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C862" w14:textId="77777777" w:rsidR="00DF1DC5" w:rsidRDefault="00DF1DC5" w:rsidP="00183B4C">
      <w:pPr>
        <w:spacing w:after="0" w:line="240" w:lineRule="auto"/>
      </w:pPr>
      <w:r>
        <w:separator/>
      </w:r>
    </w:p>
  </w:footnote>
  <w:footnote w:type="continuationSeparator" w:id="0">
    <w:p w14:paraId="7E1C8DAA" w14:textId="77777777" w:rsidR="00DF1DC5" w:rsidRDefault="00DF1DC5" w:rsidP="0018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FC34A3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869229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164BA"/>
    <w:rsid w:val="000302B0"/>
    <w:rsid w:val="00053977"/>
    <w:rsid w:val="000C33ED"/>
    <w:rsid w:val="00164482"/>
    <w:rsid w:val="00183B4C"/>
    <w:rsid w:val="0024584B"/>
    <w:rsid w:val="002716F9"/>
    <w:rsid w:val="002E46C6"/>
    <w:rsid w:val="003465B0"/>
    <w:rsid w:val="003651F4"/>
    <w:rsid w:val="003755E5"/>
    <w:rsid w:val="00375CF8"/>
    <w:rsid w:val="003B6E46"/>
    <w:rsid w:val="003D7A2B"/>
    <w:rsid w:val="003E01AA"/>
    <w:rsid w:val="00424C27"/>
    <w:rsid w:val="00430D13"/>
    <w:rsid w:val="00436C70"/>
    <w:rsid w:val="00453ACB"/>
    <w:rsid w:val="00454303"/>
    <w:rsid w:val="004966C4"/>
    <w:rsid w:val="004A28E9"/>
    <w:rsid w:val="004A2A83"/>
    <w:rsid w:val="0053360F"/>
    <w:rsid w:val="00551C8E"/>
    <w:rsid w:val="00554FF6"/>
    <w:rsid w:val="00571832"/>
    <w:rsid w:val="005A5203"/>
    <w:rsid w:val="005B494C"/>
    <w:rsid w:val="0069429A"/>
    <w:rsid w:val="00695B35"/>
    <w:rsid w:val="006A261A"/>
    <w:rsid w:val="007042F4"/>
    <w:rsid w:val="0076769C"/>
    <w:rsid w:val="00830275"/>
    <w:rsid w:val="008457A1"/>
    <w:rsid w:val="008517BE"/>
    <w:rsid w:val="008669D9"/>
    <w:rsid w:val="00882633"/>
    <w:rsid w:val="00892C27"/>
    <w:rsid w:val="008C071B"/>
    <w:rsid w:val="009249C7"/>
    <w:rsid w:val="00931484"/>
    <w:rsid w:val="0096772F"/>
    <w:rsid w:val="009806F9"/>
    <w:rsid w:val="009937A0"/>
    <w:rsid w:val="009A07FA"/>
    <w:rsid w:val="009A203A"/>
    <w:rsid w:val="009B15FF"/>
    <w:rsid w:val="00A071F1"/>
    <w:rsid w:val="00A304E2"/>
    <w:rsid w:val="00A40DFF"/>
    <w:rsid w:val="00A53DF6"/>
    <w:rsid w:val="00A63035"/>
    <w:rsid w:val="00B7554B"/>
    <w:rsid w:val="00B860E2"/>
    <w:rsid w:val="00B949C4"/>
    <w:rsid w:val="00BA40ED"/>
    <w:rsid w:val="00BC1F73"/>
    <w:rsid w:val="00BD1BCD"/>
    <w:rsid w:val="00BD4F7B"/>
    <w:rsid w:val="00BE078E"/>
    <w:rsid w:val="00C36183"/>
    <w:rsid w:val="00C65522"/>
    <w:rsid w:val="00CB5F05"/>
    <w:rsid w:val="00CF281F"/>
    <w:rsid w:val="00D158CB"/>
    <w:rsid w:val="00D3400A"/>
    <w:rsid w:val="00D46D10"/>
    <w:rsid w:val="00D76C38"/>
    <w:rsid w:val="00DB4BE1"/>
    <w:rsid w:val="00DC4E76"/>
    <w:rsid w:val="00DC7797"/>
    <w:rsid w:val="00DD55D3"/>
    <w:rsid w:val="00DF1DC5"/>
    <w:rsid w:val="00E20DC5"/>
    <w:rsid w:val="00E319D9"/>
    <w:rsid w:val="00E50A41"/>
    <w:rsid w:val="00E63FB6"/>
    <w:rsid w:val="00E7397C"/>
    <w:rsid w:val="00EC53A4"/>
    <w:rsid w:val="00EE165C"/>
    <w:rsid w:val="00EF07B2"/>
    <w:rsid w:val="00EF113E"/>
    <w:rsid w:val="00F27E5E"/>
    <w:rsid w:val="00F77E66"/>
    <w:rsid w:val="00FC34A3"/>
    <w:rsid w:val="00FE6F95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511E8-963D-48B9-AC76-7666A3DEA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4</cp:revision>
  <dcterms:created xsi:type="dcterms:W3CDTF">2024-09-24T12:09:00Z</dcterms:created>
  <dcterms:modified xsi:type="dcterms:W3CDTF">2024-09-24T12:10:00Z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